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b/>
          <w:bCs/>
          <w:sz w:val="36"/>
          <w:szCs w:val="36"/>
          <w:lang w:eastAsia="de-DE"/>
        </w:rPr>
        <w:t xml:space="preserve">E i n l a d u n g 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b/>
          <w:bCs/>
          <w:color w:val="1F497D"/>
          <w:sz w:val="36"/>
          <w:szCs w:val="36"/>
          <w:lang w:eastAsia="de-DE"/>
        </w:rPr>
        <w:t xml:space="preserve">-------------------------------------------------------------  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12290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de-DE"/>
        </w:rPr>
        <w:t xml:space="preserve">Kreis Klever </w:t>
      </w:r>
      <w:proofErr w:type="spellStart"/>
      <w:r w:rsidRPr="00F12290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de-DE"/>
        </w:rPr>
        <w:t>KulTourtage</w:t>
      </w:r>
      <w:proofErr w:type="spellEnd"/>
      <w:r w:rsidRPr="00F12290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de-DE"/>
        </w:rPr>
        <w:t xml:space="preserve"> 2022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de-DE"/>
        </w:rPr>
        <w:t>Ausstellung: "</w:t>
      </w:r>
      <w:r w:rsidRPr="00F12290">
        <w:rPr>
          <w:rFonts w:ascii="Times New Roman" w:eastAsia="Times New Roman" w:hAnsi="Times New Roman" w:cs="Times New Roman"/>
          <w:b/>
          <w:bCs/>
          <w:smallCaps/>
          <w:color w:val="1F497D"/>
          <w:sz w:val="32"/>
          <w:szCs w:val="32"/>
          <w:lang w:eastAsia="de-DE"/>
        </w:rPr>
        <w:t>Memento Mori</w:t>
      </w:r>
      <w:r w:rsidRPr="00F12290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de-DE"/>
        </w:rPr>
        <w:t>" im Wasserturm in Geldern am Bahnhof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b/>
          <w:bCs/>
          <w:color w:val="1F497D"/>
          <w:sz w:val="32"/>
          <w:szCs w:val="32"/>
          <w:lang w:eastAsia="de-DE"/>
        </w:rPr>
        <w:t>14. + 15. Mai 2022, 11:00 - 17:00 Uhr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de-DE"/>
        </w:rPr>
        <w:t>und Sa. + So., 21. + 22. Mai 2022, jeweils 11 – 17 Uhr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Der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KUHnst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 Turm Niederrhein e.V. beteiligt sich mit einer Ausstellung im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Gelderner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 Wasserturm an den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KreisKleverKultourtagen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 2022.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In diesem Jahr äußern sich zum Thema: „Memento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mori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“ …</w:t>
      </w:r>
      <w:proofErr w:type="gram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..</w:t>
      </w:r>
      <w:proofErr w:type="gramEnd"/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Ingrid Beer, Monika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Bänsch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Klaus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Boegel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Alex Bons, Peter Busch, Ursula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Dambrowski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Karin Denecke, Monika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Derrix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Karine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Gamerschlag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Heiner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Geisbe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Linda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Geisbe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Ulrike Göttlich, Gabriele Hesse, Maris Hoffmann-Bernard, Hanne Horn, Sonja Kahle, Manfred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Knupp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Arnhild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 Koppel, Gerd-Peter Köster, Renate Krupp, Jürgen Küster, Anke Land, Martin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Lersch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Monika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Lieps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Michael Metzner, Markus Meurer, Burhan Mohammad, Jörg Möller,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Matthijs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 Muller, Sigrid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Neuwinger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Karl-Heinz Pasing, Pier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Pennings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Nicole Peters, Frank Preuss, Günter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Rinkens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Elisabeth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Schink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Marie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Schoenmakers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Anna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Soppe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Heinz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Spütz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Peter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Strege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Rudolf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Turinsky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Gesine van der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Grinten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 xml:space="preserve">, Benn Pit van Lück, Reiner van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Treek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8"/>
          <w:szCs w:val="28"/>
          <w:lang w:eastAsia="de-DE"/>
        </w:rPr>
        <w:t>, Nanni Wagner…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Sonntag, 15.05., ca. 13 Uhr  Musik: Frank Preuss mit „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Fruldi</w:t>
      </w:r>
      <w:proofErr w:type="spellEnd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Sonntag, 15.05., ca. 14 Uhr  Ulrike Göttlich: Lesung „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Vis</w:t>
      </w:r>
      <w:proofErr w:type="spellEnd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 xml:space="preserve"> à 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vis</w:t>
      </w:r>
      <w:proofErr w:type="spellEnd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 xml:space="preserve">“ und "Memento 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mori</w:t>
      </w:r>
      <w:proofErr w:type="spellEnd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", Kurzblock zum Thema der aktuellen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bookmarkStart w:id="0" w:name="_GoBack"/>
      <w:bookmarkEnd w:id="0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 xml:space="preserve"> Ausstellung im Wasserturm, rhythmisch umrahmt von Frank Preuss, Gitarre, mit 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Fruldi</w:t>
      </w:r>
      <w:proofErr w:type="spellEnd"/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Sonntag, 22.05., ca. 14 Uhr  Musik: „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Miikado</w:t>
      </w:r>
      <w:proofErr w:type="spellEnd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 xml:space="preserve">-Duo“, Sängerin Chrisi Maas und der Gitarrist, Reiner van </w:t>
      </w:r>
      <w:proofErr w:type="spellStart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Treeck</w:t>
      </w:r>
      <w:proofErr w:type="spellEnd"/>
      <w:r w:rsidRPr="00F12290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eastAsia="de-DE"/>
        </w:rPr>
        <w:t>.</w:t>
      </w: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  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Wir freuen uns auf eine interessante, künstlerische Annäherung und Auseinandersetzung in Wort, Bild, Installation und Musik</w:t>
      </w:r>
      <w:proofErr w:type="gram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und sind neugierig, was es zu sehen, zu hören gibt. 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Wir wünschen allen, die an den Kreis Klever </w:t>
      </w:r>
      <w:proofErr w:type="spellStart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KulTourtagen</w:t>
      </w:r>
      <w:proofErr w:type="spellEnd"/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 xml:space="preserve"> teilnehmen, viel Erfolg und allen Besuchern viel Freude.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color w:val="1F497D"/>
          <w:sz w:val="24"/>
          <w:szCs w:val="24"/>
          <w:lang w:eastAsia="de-DE"/>
        </w:rPr>
        <w:t> </w:t>
      </w:r>
      <w:r w:rsidRPr="00F12290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de-DE"/>
        </w:rPr>
        <w:t xml:space="preserve">Mit freundlicher Unterstützung:                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12290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de-DE"/>
        </w:rPr>
        <w:t xml:space="preserve">Stadt Geldern und </w:t>
      </w:r>
      <w:r w:rsidRPr="00F12290">
        <w:rPr>
          <w:rFonts w:ascii="Times New Roman" w:eastAsia="Times New Roman" w:hAnsi="Times New Roman" w:cs="Times New Roman"/>
          <w:color w:val="0D0D0D"/>
          <w:spacing w:val="-14"/>
          <w:sz w:val="24"/>
          <w:szCs w:val="24"/>
          <w:lang w:eastAsia="de-DE"/>
        </w:rPr>
        <w:t xml:space="preserve">Kreis Kleve, im Rahmen der Kreis Klever </w:t>
      </w:r>
      <w:proofErr w:type="spellStart"/>
      <w:r w:rsidRPr="00F12290">
        <w:rPr>
          <w:rFonts w:ascii="Times New Roman" w:eastAsia="Times New Roman" w:hAnsi="Times New Roman" w:cs="Times New Roman"/>
          <w:color w:val="0D0D0D"/>
          <w:spacing w:val="-14"/>
          <w:sz w:val="24"/>
          <w:szCs w:val="24"/>
          <w:lang w:eastAsia="de-DE"/>
        </w:rPr>
        <w:t>KulTourtage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F12290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de-DE"/>
        </w:rPr>
        <w:t xml:space="preserve">Veranstalter: </w:t>
      </w:r>
      <w:proofErr w:type="spellStart"/>
      <w:r w:rsidRPr="00F12290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de-DE"/>
        </w:rPr>
        <w:t>KUHnst</w:t>
      </w:r>
      <w:proofErr w:type="spellEnd"/>
      <w:r w:rsidRPr="00F12290">
        <w:rPr>
          <w:rFonts w:ascii="Times New Roman" w:eastAsia="Times New Roman" w:hAnsi="Times New Roman" w:cs="Times New Roman"/>
          <w:color w:val="0D0D0D"/>
          <w:spacing w:val="-4"/>
          <w:sz w:val="24"/>
          <w:szCs w:val="24"/>
          <w:lang w:eastAsia="de-DE"/>
        </w:rPr>
        <w:t xml:space="preserve"> Turm Niederrhein e.V., Geldern</w:t>
      </w:r>
    </w:p>
    <w:p w:rsidR="00F12290" w:rsidRPr="00F12290" w:rsidRDefault="00F12290" w:rsidP="00F12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F12290">
        <w:rPr>
          <w:rFonts w:ascii="Times New Roman" w:eastAsia="Times New Roman" w:hAnsi="Times New Roman" w:cs="Times New Roman"/>
          <w:spacing w:val="-4"/>
          <w:sz w:val="24"/>
          <w:szCs w:val="24"/>
          <w:lang w:eastAsia="de-DE"/>
        </w:rPr>
        <w:t>Tel: 02831-1563, b</w:t>
      </w:r>
      <w:hyperlink r:id="rId5" w:history="1">
        <w:r w:rsidRPr="00F12290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de-DE"/>
          </w:rPr>
          <w:t>uschp@t-online.de</w:t>
        </w:r>
      </w:hyperlink>
      <w:r w:rsidRPr="00F12290">
        <w:rPr>
          <w:rFonts w:ascii="Times New Roman" w:eastAsia="Times New Roman" w:hAnsi="Times New Roman" w:cs="Times New Roman"/>
          <w:spacing w:val="-4"/>
          <w:sz w:val="24"/>
          <w:szCs w:val="24"/>
          <w:lang w:eastAsia="de-DE"/>
        </w:rPr>
        <w:t xml:space="preserve"> (</w:t>
      </w:r>
      <w:hyperlink r:id="rId6" w:history="1">
        <w:r w:rsidRPr="00F12290">
          <w:rPr>
            <w:rFonts w:ascii="Times New Roman" w:eastAsia="Times New Roman" w:hAnsi="Times New Roman" w:cs="Times New Roman"/>
            <w:spacing w:val="-4"/>
            <w:sz w:val="24"/>
            <w:szCs w:val="24"/>
            <w:lang w:eastAsia="de-DE"/>
          </w:rPr>
          <w:t>www.wasserturm-geldern.de</w:t>
        </w:r>
      </w:hyperlink>
      <w:r w:rsidRPr="00F12290">
        <w:rPr>
          <w:rFonts w:ascii="Times New Roman" w:eastAsia="Times New Roman" w:hAnsi="Times New Roman" w:cs="Times New Roman"/>
          <w:spacing w:val="-4"/>
          <w:sz w:val="24"/>
          <w:szCs w:val="24"/>
          <w:lang w:eastAsia="de-DE"/>
        </w:rPr>
        <w:t xml:space="preserve"> = leider z. Zt. defekt )</w:t>
      </w:r>
    </w:p>
    <w:p w:rsidR="00217AE7" w:rsidRDefault="00217AE7"/>
    <w:sectPr w:rsidR="00217AE7" w:rsidSect="00F12290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90"/>
    <w:rsid w:val="00217AE7"/>
    <w:rsid w:val="00F12290"/>
    <w:rsid w:val="00FC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22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122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asserturm-geldern.de" TargetMode="External"/><Relationship Id="rId5" Type="http://schemas.openxmlformats.org/officeDocument/2006/relationships/hyperlink" Target="mailto:uschp@t-onlin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</dc:creator>
  <cp:lastModifiedBy>Horn</cp:lastModifiedBy>
  <cp:revision>1</cp:revision>
  <cp:lastPrinted>2022-05-09T11:54:00Z</cp:lastPrinted>
  <dcterms:created xsi:type="dcterms:W3CDTF">2022-05-09T11:52:00Z</dcterms:created>
  <dcterms:modified xsi:type="dcterms:W3CDTF">2022-05-09T11:56:00Z</dcterms:modified>
</cp:coreProperties>
</file>